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5EA9" w14:textId="77777777" w:rsidR="00B70C1C" w:rsidRPr="00B70C1C" w:rsidRDefault="00B70C1C" w:rsidP="00B70C1C">
      <w:pPr>
        <w:widowControl/>
        <w:adjustRightInd w:val="0"/>
        <w:snapToGrid w:val="0"/>
        <w:spacing w:line="440" w:lineRule="exact"/>
        <w:jc w:val="center"/>
        <w:outlineLvl w:val="0"/>
        <w:rPr>
          <w:rFonts w:ascii="標楷體" w:eastAsia="標楷體" w:hAnsi="標楷體" w:cs="標楷體"/>
          <w:b/>
          <w:bCs/>
          <w:kern w:val="36"/>
          <w:sz w:val="36"/>
          <w:szCs w:val="48"/>
        </w:rPr>
      </w:pPr>
      <w:bookmarkStart w:id="0" w:name="_GoBack"/>
      <w:bookmarkEnd w:id="0"/>
      <w:r w:rsidRPr="00B70C1C">
        <w:rPr>
          <w:rFonts w:ascii="標楷體" w:eastAsia="標楷體" w:hAnsi="標楷體" w:cs="標楷體" w:hint="eastAsia"/>
          <w:b/>
          <w:bCs/>
          <w:kern w:val="36"/>
          <w:sz w:val="36"/>
          <w:szCs w:val="48"/>
        </w:rPr>
        <w:t>導</w:t>
      </w:r>
      <w:r w:rsidRPr="00B70C1C">
        <w:rPr>
          <w:rFonts w:ascii="標楷體" w:eastAsia="標楷體" w:hAnsi="標楷體" w:cs="標楷體"/>
          <w:b/>
          <w:bCs/>
          <w:kern w:val="36"/>
          <w:sz w:val="36"/>
          <w:szCs w:val="48"/>
        </w:rPr>
        <w:t>尿管留置居家照護</w:t>
      </w:r>
      <w:r w:rsidRPr="00B70C1C">
        <w:rPr>
          <w:rFonts w:ascii="標楷體" w:eastAsia="標楷體" w:hAnsi="標楷體" w:cs="標楷體" w:hint="eastAsia"/>
          <w:b/>
          <w:bCs/>
          <w:kern w:val="36"/>
          <w:sz w:val="36"/>
          <w:szCs w:val="48"/>
        </w:rPr>
        <w:t>技巧</w:t>
      </w:r>
    </w:p>
    <w:p w14:paraId="5849484B" w14:textId="77777777" w:rsidR="00B70C1C" w:rsidRPr="00B70C1C" w:rsidRDefault="00B70C1C" w:rsidP="00B70C1C">
      <w:pPr>
        <w:widowControl/>
        <w:adjustRightInd w:val="0"/>
        <w:snapToGrid w:val="0"/>
        <w:spacing w:line="440" w:lineRule="exact"/>
        <w:jc w:val="center"/>
        <w:outlineLvl w:val="0"/>
        <w:rPr>
          <w:rFonts w:ascii="標楷體" w:eastAsia="標楷體" w:hAnsi="標楷體" w:cs="標楷體"/>
          <w:b/>
          <w:bCs/>
          <w:kern w:val="36"/>
          <w:sz w:val="16"/>
          <w:szCs w:val="16"/>
        </w:rPr>
      </w:pPr>
    </w:p>
    <w:p w14:paraId="0E67495B" w14:textId="77777777" w:rsidR="00B70C1C" w:rsidRPr="00B70C1C" w:rsidRDefault="00B70C1C" w:rsidP="00B70C1C">
      <w:pPr>
        <w:widowControl/>
        <w:adjustRightInd w:val="0"/>
        <w:snapToGrid w:val="0"/>
        <w:spacing w:line="440" w:lineRule="exact"/>
        <w:rPr>
          <w:rFonts w:ascii="標楷體" w:eastAsia="標楷體" w:hAnsi="標楷體" w:cs="標楷體"/>
          <w:kern w:val="0"/>
          <w:sz w:val="28"/>
          <w:szCs w:val="24"/>
        </w:rPr>
      </w:pPr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一、什麼是導尿管留置：</w:t>
      </w:r>
    </w:p>
    <w:p w14:paraId="2B75CEF3" w14:textId="1C113181" w:rsidR="00B70C1C" w:rsidRPr="00700193" w:rsidRDefault="00B70C1C" w:rsidP="00B70C1C">
      <w:pPr>
        <w:widowControl/>
        <w:adjustRightInd w:val="0"/>
        <w:snapToGrid w:val="0"/>
        <w:spacing w:line="440" w:lineRule="exact"/>
        <w:ind w:firstLine="560"/>
        <w:rPr>
          <w:rFonts w:ascii="標楷體" w:eastAsia="標楷體" w:hAnsi="標楷體" w:cs="標楷體"/>
          <w:kern w:val="0"/>
          <w:sz w:val="28"/>
          <w:szCs w:val="24"/>
        </w:rPr>
      </w:pPr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導</w:t>
      </w:r>
      <w:r w:rsidRPr="00B70C1C">
        <w:rPr>
          <w:rFonts w:ascii="標楷體" w:eastAsia="標楷體" w:hAnsi="標楷體" w:cs="標楷體"/>
          <w:kern w:val="0"/>
          <w:sz w:val="28"/>
          <w:szCs w:val="24"/>
        </w:rPr>
        <w:t>尿管留置是經由尿道將大小適合</w:t>
      </w:r>
      <w:proofErr w:type="gramStart"/>
      <w:r w:rsidRPr="00B70C1C">
        <w:rPr>
          <w:rFonts w:ascii="標楷體" w:eastAsia="標楷體" w:hAnsi="標楷體" w:cs="標楷體"/>
          <w:kern w:val="0"/>
          <w:sz w:val="28"/>
          <w:szCs w:val="24"/>
        </w:rPr>
        <w:t>的尿管插入</w:t>
      </w:r>
      <w:proofErr w:type="gramEnd"/>
      <w:r w:rsidRPr="00B70C1C">
        <w:rPr>
          <w:rFonts w:ascii="標楷體" w:eastAsia="標楷體" w:hAnsi="標楷體" w:cs="標楷體"/>
          <w:kern w:val="0"/>
          <w:sz w:val="28"/>
          <w:szCs w:val="24"/>
        </w:rPr>
        <w:t>膀胱，使小便流出，</w:t>
      </w:r>
      <w:proofErr w:type="gramStart"/>
      <w:r w:rsidRPr="00B70C1C">
        <w:rPr>
          <w:rFonts w:ascii="標楷體" w:eastAsia="標楷體" w:hAnsi="標楷體" w:cs="標楷體"/>
          <w:kern w:val="0"/>
          <w:sz w:val="28"/>
          <w:szCs w:val="24"/>
        </w:rPr>
        <w:t>尿管前</w:t>
      </w:r>
      <w:proofErr w:type="gramEnd"/>
      <w:r w:rsidRPr="00B70C1C">
        <w:rPr>
          <w:rFonts w:ascii="標楷體" w:eastAsia="標楷體" w:hAnsi="標楷體" w:cs="標楷體"/>
          <w:kern w:val="0"/>
          <w:sz w:val="28"/>
          <w:szCs w:val="24"/>
        </w:rPr>
        <w:t>端的水球打入5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"/>
          <w:attr w:name="UnitName" w:val="C"/>
        </w:smartTagPr>
        <w:r w:rsidRPr="00B70C1C">
          <w:rPr>
            <w:rFonts w:ascii="標楷體" w:eastAsia="標楷體" w:hAnsi="標楷體" w:cs="標楷體"/>
            <w:kern w:val="0"/>
            <w:sz w:val="28"/>
            <w:szCs w:val="24"/>
          </w:rPr>
          <w:t>-10c</w:t>
        </w:r>
      </w:smartTag>
      <w:r w:rsidRPr="00B70C1C">
        <w:rPr>
          <w:rFonts w:ascii="標楷體" w:eastAsia="標楷體" w:hAnsi="標楷體" w:cs="標楷體"/>
          <w:kern w:val="0"/>
          <w:sz w:val="28"/>
          <w:szCs w:val="24"/>
        </w:rPr>
        <w:t>c的蒸餾水，能</w:t>
      </w:r>
      <w:proofErr w:type="gramStart"/>
      <w:r w:rsidRPr="00B70C1C">
        <w:rPr>
          <w:rFonts w:ascii="標楷體" w:eastAsia="標楷體" w:hAnsi="標楷體" w:cs="標楷體"/>
          <w:kern w:val="0"/>
          <w:sz w:val="28"/>
          <w:szCs w:val="24"/>
        </w:rPr>
        <w:t>固定尿管</w:t>
      </w:r>
      <w:proofErr w:type="gramEnd"/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，</w:t>
      </w:r>
      <w:r w:rsidRPr="00B70C1C">
        <w:rPr>
          <w:rFonts w:ascii="標楷體" w:eastAsia="標楷體" w:hAnsi="標楷體" w:cs="標楷體"/>
          <w:kern w:val="0"/>
          <w:sz w:val="28"/>
          <w:szCs w:val="24"/>
        </w:rPr>
        <w:t>防止</w:t>
      </w:r>
      <w:proofErr w:type="gramStart"/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尿管</w:t>
      </w:r>
      <w:r w:rsidRPr="00B70C1C">
        <w:rPr>
          <w:rFonts w:ascii="標楷體" w:eastAsia="標楷體" w:hAnsi="標楷體" w:cs="標楷體"/>
          <w:kern w:val="0"/>
          <w:sz w:val="28"/>
          <w:szCs w:val="24"/>
        </w:rPr>
        <w:t>滑</w:t>
      </w:r>
      <w:proofErr w:type="gramEnd"/>
      <w:r w:rsidRPr="00B70C1C">
        <w:rPr>
          <w:rFonts w:ascii="標楷體" w:eastAsia="標楷體" w:hAnsi="標楷體" w:cs="標楷體"/>
          <w:kern w:val="0"/>
          <w:sz w:val="28"/>
          <w:szCs w:val="24"/>
        </w:rPr>
        <w:t>出，</w:t>
      </w:r>
      <w:proofErr w:type="gramStart"/>
      <w:r w:rsidRPr="00B70C1C">
        <w:rPr>
          <w:rFonts w:ascii="標楷體" w:eastAsia="標楷體" w:hAnsi="標楷體" w:cs="標楷體"/>
          <w:kern w:val="0"/>
          <w:sz w:val="28"/>
          <w:szCs w:val="24"/>
        </w:rPr>
        <w:t>尿管末端</w:t>
      </w:r>
      <w:proofErr w:type="gramEnd"/>
      <w:r w:rsidRPr="00B70C1C">
        <w:rPr>
          <w:rFonts w:ascii="標楷體" w:eastAsia="標楷體" w:hAnsi="標楷體" w:cs="標楷體"/>
          <w:kern w:val="0"/>
          <w:sz w:val="28"/>
          <w:szCs w:val="24"/>
        </w:rPr>
        <w:t>與</w:t>
      </w:r>
      <w:proofErr w:type="gramStart"/>
      <w:r w:rsidRPr="00B70C1C">
        <w:rPr>
          <w:rFonts w:ascii="標楷體" w:eastAsia="標楷體" w:hAnsi="標楷體" w:cs="標楷體"/>
          <w:kern w:val="0"/>
          <w:sz w:val="28"/>
          <w:szCs w:val="24"/>
        </w:rPr>
        <w:t>密閉式尿</w:t>
      </w:r>
      <w:proofErr w:type="gramEnd"/>
      <w:r w:rsidRPr="00B70C1C">
        <w:rPr>
          <w:rFonts w:ascii="標楷體" w:eastAsia="標楷體" w:hAnsi="標楷體" w:cs="標楷體"/>
          <w:kern w:val="0"/>
          <w:sz w:val="28"/>
          <w:szCs w:val="24"/>
        </w:rPr>
        <w:t>袋相接，膠布適當的固定接頭，以防止脫落。</w:t>
      </w:r>
      <w:r w:rsidR="00574AE9" w:rsidRPr="00700193">
        <w:rPr>
          <w:rFonts w:ascii="標楷體" w:eastAsia="標楷體" w:hAnsi="標楷體"/>
          <w:sz w:val="28"/>
          <w:szCs w:val="28"/>
        </w:rPr>
        <w:t>導尿管留置原因多為手術、需膀胱沖洗或</w:t>
      </w:r>
      <w:r w:rsidR="00DD6769" w:rsidRPr="00700193">
        <w:rPr>
          <w:rFonts w:ascii="標楷體" w:eastAsia="標楷體" w:hAnsi="標楷體" w:hint="eastAsia"/>
          <w:sz w:val="28"/>
          <w:szCs w:val="28"/>
        </w:rPr>
        <w:t>需</w:t>
      </w:r>
      <w:r w:rsidR="00574AE9" w:rsidRPr="00700193">
        <w:rPr>
          <w:rFonts w:ascii="標楷體" w:eastAsia="標楷體" w:hAnsi="標楷體"/>
          <w:sz w:val="28"/>
          <w:szCs w:val="28"/>
        </w:rPr>
        <w:t>經導尿管給藥</w:t>
      </w:r>
      <w:r w:rsidR="00574AE9" w:rsidRPr="00700193">
        <w:rPr>
          <w:rFonts w:ascii="標楷體" w:eastAsia="標楷體" w:hAnsi="標楷體" w:hint="eastAsia"/>
          <w:sz w:val="28"/>
          <w:szCs w:val="28"/>
        </w:rPr>
        <w:t>、</w:t>
      </w:r>
      <w:r w:rsidR="00574AE9" w:rsidRPr="00700193">
        <w:rPr>
          <w:rFonts w:ascii="標楷體" w:eastAsia="標楷體" w:hAnsi="標楷體"/>
          <w:sz w:val="28"/>
          <w:szCs w:val="28"/>
        </w:rPr>
        <w:t>需長期固定姿勢、增加病人舒適</w:t>
      </w:r>
      <w:r w:rsidR="00574AE9" w:rsidRPr="00700193">
        <w:rPr>
          <w:rFonts w:ascii="標楷體" w:eastAsia="標楷體" w:hAnsi="標楷體" w:hint="eastAsia"/>
          <w:sz w:val="28"/>
          <w:szCs w:val="28"/>
        </w:rPr>
        <w:t>、</w:t>
      </w:r>
      <w:r w:rsidR="00574AE9" w:rsidRPr="00700193">
        <w:rPr>
          <w:rFonts w:ascii="標楷體" w:eastAsia="標楷體" w:hAnsi="標楷體"/>
          <w:sz w:val="28"/>
          <w:szCs w:val="28"/>
        </w:rPr>
        <w:t>尿瀦留、監測輸出量及會陰部傷口等</w:t>
      </w:r>
      <w:r w:rsidR="00574AE9" w:rsidRPr="00700193">
        <w:rPr>
          <w:rFonts w:ascii="標楷體" w:eastAsia="標楷體" w:hAnsi="標楷體" w:hint="eastAsia"/>
          <w:sz w:val="28"/>
          <w:szCs w:val="28"/>
        </w:rPr>
        <w:t>等。</w:t>
      </w:r>
    </w:p>
    <w:p w14:paraId="5C6F76CA" w14:textId="77777777" w:rsidR="003F29BC" w:rsidRPr="00700193" w:rsidRDefault="003F29BC" w:rsidP="00B70C1C">
      <w:pPr>
        <w:widowControl/>
        <w:adjustRightInd w:val="0"/>
        <w:snapToGrid w:val="0"/>
        <w:spacing w:line="440" w:lineRule="exact"/>
        <w:rPr>
          <w:rFonts w:ascii="標楷體" w:eastAsia="標楷體" w:hAnsi="標楷體" w:cs="標楷體"/>
          <w:bCs/>
          <w:kern w:val="0"/>
          <w:sz w:val="28"/>
          <w:szCs w:val="24"/>
        </w:rPr>
      </w:pPr>
    </w:p>
    <w:p w14:paraId="6190FE2B" w14:textId="790553DE" w:rsidR="00B70C1C" w:rsidRPr="00B70C1C" w:rsidRDefault="00B70C1C" w:rsidP="00B70C1C">
      <w:pPr>
        <w:widowControl/>
        <w:adjustRightInd w:val="0"/>
        <w:snapToGrid w:val="0"/>
        <w:spacing w:line="440" w:lineRule="exact"/>
        <w:rPr>
          <w:rFonts w:ascii="標楷體" w:eastAsia="標楷體" w:hAnsi="標楷體" w:cs="標楷體"/>
          <w:bCs/>
          <w:kern w:val="0"/>
          <w:sz w:val="28"/>
          <w:szCs w:val="24"/>
        </w:rPr>
      </w:pPr>
      <w:r w:rsidRPr="00B70C1C">
        <w:rPr>
          <w:rFonts w:ascii="標楷體" w:eastAsia="標楷體" w:hAnsi="標楷體" w:cs="標楷體" w:hint="eastAsia"/>
          <w:bCs/>
          <w:kern w:val="0"/>
          <w:sz w:val="28"/>
          <w:szCs w:val="24"/>
        </w:rPr>
        <w:t>二、</w:t>
      </w:r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導</w:t>
      </w:r>
      <w:r w:rsidRPr="00B70C1C">
        <w:rPr>
          <w:rFonts w:ascii="標楷體" w:eastAsia="標楷體" w:hAnsi="標楷體" w:cs="標楷體"/>
          <w:kern w:val="0"/>
          <w:sz w:val="28"/>
          <w:szCs w:val="24"/>
        </w:rPr>
        <w:t>尿管</w:t>
      </w:r>
      <w:r w:rsidRPr="00B70C1C">
        <w:rPr>
          <w:rFonts w:ascii="標楷體" w:eastAsia="標楷體" w:hAnsi="標楷體" w:cs="標楷體" w:hint="eastAsia"/>
          <w:bCs/>
          <w:kern w:val="0"/>
          <w:sz w:val="28"/>
          <w:szCs w:val="24"/>
        </w:rPr>
        <w:t>種類：</w:t>
      </w:r>
    </w:p>
    <w:p w14:paraId="127392D0" w14:textId="77777777" w:rsidR="00B70C1C" w:rsidRPr="00B70C1C" w:rsidRDefault="00B70C1C" w:rsidP="00B70C1C">
      <w:pPr>
        <w:widowControl/>
        <w:adjustRightInd w:val="0"/>
        <w:snapToGrid w:val="0"/>
        <w:spacing w:line="440" w:lineRule="exact"/>
        <w:rPr>
          <w:rFonts w:ascii="標楷體" w:eastAsia="標楷體" w:hAnsi="標楷體" w:cs="標楷體"/>
          <w:kern w:val="0"/>
          <w:sz w:val="28"/>
          <w:szCs w:val="24"/>
        </w:rPr>
      </w:pPr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●普通</w:t>
      </w:r>
      <w:r w:rsidRPr="00B70C1C">
        <w:rPr>
          <w:rFonts w:ascii="標楷體" w:eastAsia="標楷體" w:hAnsi="標楷體" w:cs="標楷體" w:hint="eastAsia"/>
          <w:bCs/>
          <w:kern w:val="0"/>
          <w:sz w:val="28"/>
          <w:szCs w:val="24"/>
        </w:rPr>
        <w:t>導</w:t>
      </w:r>
      <w:r w:rsidRPr="00B70C1C">
        <w:rPr>
          <w:rFonts w:ascii="標楷體" w:eastAsia="標楷體" w:hAnsi="標楷體" w:cs="標楷體"/>
          <w:bCs/>
          <w:kern w:val="0"/>
          <w:sz w:val="28"/>
          <w:szCs w:val="24"/>
        </w:rPr>
        <w:t>尿管</w:t>
      </w:r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：適合短期使用，材質較硬，容易變硬，但成本低，需一週更換一次。</w:t>
      </w:r>
    </w:p>
    <w:p w14:paraId="76D3EB35" w14:textId="77777777" w:rsidR="00B70C1C" w:rsidRPr="00B70C1C" w:rsidRDefault="00B70C1C" w:rsidP="00B70C1C">
      <w:pPr>
        <w:widowControl/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 w:cs="標楷體"/>
          <w:b/>
          <w:kern w:val="0"/>
          <w:sz w:val="28"/>
          <w:szCs w:val="24"/>
        </w:rPr>
      </w:pPr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●矽膠材質</w:t>
      </w:r>
      <w:r w:rsidRPr="00B70C1C">
        <w:rPr>
          <w:rFonts w:ascii="標楷體" w:eastAsia="標楷體" w:hAnsi="標楷體" w:cs="標楷體" w:hint="eastAsia"/>
          <w:bCs/>
          <w:kern w:val="0"/>
          <w:sz w:val="28"/>
          <w:szCs w:val="24"/>
        </w:rPr>
        <w:t>導</w:t>
      </w:r>
      <w:r w:rsidRPr="00B70C1C">
        <w:rPr>
          <w:rFonts w:ascii="標楷體" w:eastAsia="標楷體" w:hAnsi="標楷體" w:cs="標楷體"/>
          <w:bCs/>
          <w:kern w:val="0"/>
          <w:sz w:val="28"/>
          <w:szCs w:val="24"/>
        </w:rPr>
        <w:t>尿管</w:t>
      </w:r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：適合長期使用，材質較軟，不易變質，病人感覺較舒服但較貴，需一個月更換一次。</w:t>
      </w:r>
    </w:p>
    <w:p w14:paraId="49C170F2" w14:textId="77777777" w:rsidR="003F29BC" w:rsidRDefault="003F29BC" w:rsidP="00B70C1C">
      <w:pPr>
        <w:widowControl/>
        <w:adjustRightInd w:val="0"/>
        <w:snapToGrid w:val="0"/>
        <w:spacing w:line="440" w:lineRule="exact"/>
        <w:rPr>
          <w:rFonts w:ascii="標楷體" w:eastAsia="標楷體" w:hAnsi="標楷體" w:cs="標楷體"/>
          <w:kern w:val="0"/>
          <w:sz w:val="28"/>
          <w:szCs w:val="24"/>
        </w:rPr>
      </w:pPr>
    </w:p>
    <w:p w14:paraId="3AF3528E" w14:textId="3B2D0910" w:rsidR="00B70C1C" w:rsidRPr="00B70C1C" w:rsidRDefault="00B70C1C" w:rsidP="00B70C1C">
      <w:pPr>
        <w:widowControl/>
        <w:adjustRightInd w:val="0"/>
        <w:snapToGrid w:val="0"/>
        <w:spacing w:line="440" w:lineRule="exact"/>
        <w:rPr>
          <w:rFonts w:ascii="標楷體" w:eastAsia="標楷體" w:hAnsi="標楷體" w:cs="標楷體"/>
          <w:kern w:val="0"/>
          <w:sz w:val="28"/>
          <w:szCs w:val="24"/>
        </w:rPr>
      </w:pPr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三、為何要作導尿管護理：</w:t>
      </w:r>
    </w:p>
    <w:p w14:paraId="23B2E6A2" w14:textId="77777777" w:rsidR="00B70C1C" w:rsidRPr="00B70C1C" w:rsidRDefault="00B70C1C" w:rsidP="00B70C1C">
      <w:pPr>
        <w:widowControl/>
        <w:adjustRightInd w:val="0"/>
        <w:snapToGrid w:val="0"/>
        <w:spacing w:line="440" w:lineRule="exact"/>
        <w:ind w:firstLine="560"/>
        <w:rPr>
          <w:rFonts w:ascii="標楷體" w:eastAsia="標楷體" w:hAnsi="標楷體" w:cs="標楷體"/>
          <w:kern w:val="0"/>
          <w:sz w:val="28"/>
          <w:szCs w:val="24"/>
        </w:rPr>
      </w:pPr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為了預防長期使用導尿管之病人發生泌尿道感染。所以每天早晚需執行導尿管護理1</w:t>
      </w:r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sym w:font="Symbol" w:char="F07E"/>
      </w:r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2次。</w:t>
      </w:r>
      <w:r w:rsidRPr="00B70C1C">
        <w:rPr>
          <w:rFonts w:ascii="標楷體" w:eastAsia="標楷體" w:hAnsi="標楷體" w:cs="標楷體" w:hint="eastAsia"/>
          <w:b/>
          <w:kern w:val="0"/>
          <w:sz w:val="28"/>
          <w:szCs w:val="24"/>
        </w:rPr>
        <w:t>若病人有分泌物多、大便或月經來潮，會陰部及導尿管易髒污，更需加強導尿管護理。</w:t>
      </w:r>
    </w:p>
    <w:p w14:paraId="0EF735C1" w14:textId="77777777" w:rsidR="003F29BC" w:rsidRDefault="003F29BC" w:rsidP="00B70C1C">
      <w:pPr>
        <w:widowControl/>
        <w:adjustRightInd w:val="0"/>
        <w:snapToGrid w:val="0"/>
        <w:spacing w:line="440" w:lineRule="exact"/>
        <w:rPr>
          <w:rFonts w:ascii="標楷體" w:eastAsia="標楷體" w:hAnsi="標楷體" w:cs="標楷體"/>
          <w:kern w:val="0"/>
          <w:sz w:val="28"/>
          <w:szCs w:val="24"/>
        </w:rPr>
      </w:pPr>
    </w:p>
    <w:p w14:paraId="21468E8C" w14:textId="1D16CE5B" w:rsidR="00B70C1C" w:rsidRPr="00B70C1C" w:rsidRDefault="00B70C1C" w:rsidP="00B70C1C">
      <w:pPr>
        <w:widowControl/>
        <w:adjustRightInd w:val="0"/>
        <w:snapToGrid w:val="0"/>
        <w:spacing w:line="440" w:lineRule="exact"/>
        <w:rPr>
          <w:rFonts w:ascii="標楷體" w:eastAsia="標楷體" w:hAnsi="標楷體" w:cs="標楷體"/>
          <w:kern w:val="0"/>
          <w:sz w:val="28"/>
          <w:szCs w:val="24"/>
        </w:rPr>
      </w:pPr>
      <w:r w:rsidRPr="00B70C1C">
        <w:rPr>
          <w:rFonts w:ascii="標楷體" w:eastAsia="標楷體" w:hAnsi="標楷體" w:cs="標楷體" w:hint="eastAsia"/>
          <w:kern w:val="0"/>
          <w:sz w:val="28"/>
          <w:szCs w:val="24"/>
        </w:rPr>
        <w:t>四、導尿管護理步驟：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2"/>
        <w:gridCol w:w="3396"/>
        <w:gridCol w:w="3684"/>
      </w:tblGrid>
      <w:tr w:rsidR="00B70C1C" w:rsidRPr="00B70C1C" w14:paraId="6E058C27" w14:textId="77777777" w:rsidTr="00A85887">
        <w:tc>
          <w:tcPr>
            <w:tcW w:w="3532" w:type="dxa"/>
            <w:shd w:val="clear" w:color="auto" w:fill="auto"/>
          </w:tcPr>
          <w:p w14:paraId="2AD76574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b/>
                <w:noProof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7F1A0" wp14:editId="553D55E0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421640</wp:posOffset>
                      </wp:positionV>
                      <wp:extent cx="400050" cy="238125"/>
                      <wp:effectExtent l="19050" t="57150" r="38100" b="57150"/>
                      <wp:wrapNone/>
                      <wp:docPr id="8" name="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8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86365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8" o:spid="_x0000_s1026" type="#_x0000_t13" style="position:absolute;margin-left:153.2pt;margin-top:33.2pt;width:3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" filled="f" fillcolor="black" strokeweight="2.25pt"/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noProof/>
                <w:kern w:val="0"/>
                <w:sz w:val="28"/>
                <w:szCs w:val="24"/>
              </w:rPr>
              <w:drawing>
                <wp:inline distT="0" distB="0" distL="0" distR="0" wp14:anchorId="2D14488B" wp14:editId="7E2FD1FC">
                  <wp:extent cx="1990725" cy="9906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shd w:val="clear" w:color="auto" w:fill="auto"/>
          </w:tcPr>
          <w:p w14:paraId="245BEFC1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b/>
                <w:noProof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97BA6B" wp14:editId="56D756BD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421640</wp:posOffset>
                      </wp:positionV>
                      <wp:extent cx="400050" cy="238125"/>
                      <wp:effectExtent l="19050" t="57150" r="38100" b="57150"/>
                      <wp:wrapNone/>
                      <wp:docPr id="7" name="向右箭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8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9EE91" id="向右箭號 7" o:spid="_x0000_s1026" type="#_x0000_t13" style="position:absolute;margin-left:140.85pt;margin-top:33.2pt;width:31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" filled="f" fillcolor="black" strokeweight="2.25pt"/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noProof/>
                <w:kern w:val="0"/>
                <w:sz w:val="28"/>
                <w:szCs w:val="24"/>
              </w:rPr>
              <w:drawing>
                <wp:inline distT="0" distB="0" distL="0" distR="0" wp14:anchorId="1E276F86" wp14:editId="69EE1981">
                  <wp:extent cx="2009775" cy="98107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vMerge w:val="restart"/>
            <w:shd w:val="clear" w:color="auto" w:fill="auto"/>
          </w:tcPr>
          <w:p w14:paraId="76098611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ind w:firstLineChars="150" w:firstLine="420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拉上隔簾或關門窗維持</w:t>
            </w:r>
          </w:p>
          <w:p w14:paraId="66693AE7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ind w:firstLineChars="150" w:firstLine="420"/>
              <w:rPr>
                <w:rFonts w:ascii="標楷體" w:eastAsia="標楷體" w:hAnsi="標楷體" w:cs="標楷體"/>
                <w:b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病人的隱私及防止著涼</w:t>
            </w:r>
          </w:p>
        </w:tc>
      </w:tr>
      <w:tr w:rsidR="00B70C1C" w:rsidRPr="00B70C1C" w14:paraId="272E93AC" w14:textId="77777777" w:rsidTr="00A85887">
        <w:tc>
          <w:tcPr>
            <w:tcW w:w="3532" w:type="dxa"/>
            <w:shd w:val="clear" w:color="auto" w:fill="auto"/>
          </w:tcPr>
          <w:p w14:paraId="65DEA502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準備用物：肥皂、便盆或尿布、沖洗壺、小毛巾、臉盆</w:t>
            </w:r>
          </w:p>
        </w:tc>
        <w:tc>
          <w:tcPr>
            <w:tcW w:w="3380" w:type="dxa"/>
            <w:shd w:val="clear" w:color="auto" w:fill="auto"/>
          </w:tcPr>
          <w:p w14:paraId="296D2CD9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洗手</w:t>
            </w:r>
          </w:p>
        </w:tc>
        <w:tc>
          <w:tcPr>
            <w:tcW w:w="3684" w:type="dxa"/>
            <w:vMerge/>
            <w:shd w:val="clear" w:color="auto" w:fill="auto"/>
          </w:tcPr>
          <w:p w14:paraId="5C5E429E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b/>
                <w:kern w:val="0"/>
                <w:sz w:val="28"/>
                <w:szCs w:val="24"/>
              </w:rPr>
            </w:pPr>
          </w:p>
        </w:tc>
      </w:tr>
    </w:tbl>
    <w:p w14:paraId="40E3F305" w14:textId="68F1B6F6" w:rsidR="00B70C1C" w:rsidRDefault="00B70C1C" w:rsidP="00B70C1C">
      <w:pPr>
        <w:rPr>
          <w:rFonts w:ascii="Times New Roman" w:eastAsia="新細明體" w:hAnsi="Times New Roman" w:cs="Times New Roman"/>
          <w:szCs w:val="24"/>
        </w:rPr>
      </w:pPr>
    </w:p>
    <w:p w14:paraId="1C04FB59" w14:textId="062B421A" w:rsidR="00DD6769" w:rsidRDefault="00DD6769" w:rsidP="00B70C1C">
      <w:pPr>
        <w:rPr>
          <w:rFonts w:ascii="Times New Roman" w:eastAsia="新細明體" w:hAnsi="Times New Roman" w:cs="Times New Roman"/>
          <w:szCs w:val="24"/>
        </w:rPr>
      </w:pPr>
    </w:p>
    <w:p w14:paraId="44939ED6" w14:textId="77777777" w:rsidR="00DD6769" w:rsidRDefault="00DD6769" w:rsidP="00B70C1C">
      <w:pPr>
        <w:rPr>
          <w:rFonts w:ascii="Times New Roman" w:eastAsia="新細明體" w:hAnsi="Times New Roman" w:cs="Times New Roman"/>
          <w:szCs w:val="24"/>
        </w:rPr>
      </w:pPr>
    </w:p>
    <w:p w14:paraId="3077B801" w14:textId="77777777" w:rsidR="00496F43" w:rsidRDefault="00496F43" w:rsidP="00B70C1C">
      <w:pPr>
        <w:rPr>
          <w:rFonts w:ascii="Times New Roman" w:eastAsia="新細明體" w:hAnsi="Times New Roman" w:cs="Times New Roman"/>
          <w:szCs w:val="24"/>
        </w:rPr>
      </w:pPr>
    </w:p>
    <w:p w14:paraId="7BDAD5A7" w14:textId="77777777" w:rsidR="00496F43" w:rsidRPr="00B70C1C" w:rsidRDefault="00496F43" w:rsidP="00B70C1C">
      <w:pPr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75"/>
        <w:gridCol w:w="2410"/>
        <w:gridCol w:w="2536"/>
        <w:gridCol w:w="2536"/>
      </w:tblGrid>
      <w:tr w:rsidR="00B70C1C" w:rsidRPr="00B70C1C" w14:paraId="5E58FE46" w14:textId="77777777" w:rsidTr="00A85887">
        <w:tc>
          <w:tcPr>
            <w:tcW w:w="510" w:type="dxa"/>
            <w:vMerge w:val="restart"/>
            <w:shd w:val="clear" w:color="auto" w:fill="auto"/>
          </w:tcPr>
          <w:p w14:paraId="03EECFE0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14:paraId="7BA97BAB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14:paraId="2FFA5146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14:paraId="310CB18A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70C1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女性病人</w:t>
            </w:r>
          </w:p>
        </w:tc>
        <w:tc>
          <w:tcPr>
            <w:tcW w:w="2575" w:type="dxa"/>
            <w:shd w:val="clear" w:color="auto" w:fill="auto"/>
          </w:tcPr>
          <w:p w14:paraId="4F03BD12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kern w:val="0"/>
                <w:sz w:val="28"/>
                <w:szCs w:val="24"/>
              </w:rPr>
            </w:pPr>
            <w:r>
              <w:rPr>
                <w:rFonts w:ascii="Arial Unicode MS" w:eastAsia="Arial Unicode MS" w:hAnsi="Arial Unicode MS" w:cs="標楷體"/>
                <w:noProof/>
                <w:kern w:val="0"/>
                <w:szCs w:val="24"/>
              </w:rPr>
              <w:drawing>
                <wp:inline distT="0" distB="0" distL="0" distR="0" wp14:anchorId="6E55620C" wp14:editId="5C9F4DAF">
                  <wp:extent cx="1552575" cy="112395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14:paraId="5D792F62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4"/>
              </w:rPr>
            </w:pPr>
            <w:r>
              <w:rPr>
                <w:rFonts w:ascii="Arial Unicode MS" w:eastAsia="Arial Unicode MS" w:hAnsi="Arial Unicode MS" w:cs="標楷體"/>
                <w:noProof/>
                <w:kern w:val="0"/>
                <w:szCs w:val="24"/>
              </w:rPr>
              <w:drawing>
                <wp:inline distT="0" distB="0" distL="0" distR="0" wp14:anchorId="66741EFE" wp14:editId="0FD5F01C">
                  <wp:extent cx="1819275" cy="110490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shd w:val="clear" w:color="auto" w:fill="auto"/>
          </w:tcPr>
          <w:p w14:paraId="0D1BA642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kern w:val="0"/>
                <w:sz w:val="28"/>
                <w:szCs w:val="24"/>
              </w:rPr>
            </w:pPr>
            <w:r>
              <w:rPr>
                <w:rFonts w:ascii="Arial Unicode MS" w:eastAsia="Arial Unicode MS" w:hAnsi="Arial Unicode MS" w:cs="標楷體"/>
                <w:noProof/>
                <w:kern w:val="0"/>
                <w:szCs w:val="24"/>
              </w:rPr>
              <w:drawing>
                <wp:inline distT="0" distB="0" distL="0" distR="0" wp14:anchorId="1D6922FD" wp14:editId="656FFBF4">
                  <wp:extent cx="1743075" cy="112395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shd w:val="clear" w:color="auto" w:fill="auto"/>
          </w:tcPr>
          <w:p w14:paraId="78C5FBC7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標楷體"/>
                <w:kern w:val="0"/>
                <w:szCs w:val="24"/>
              </w:rPr>
            </w:pPr>
            <w:r>
              <w:rPr>
                <w:rFonts w:ascii="Arial Unicode MS" w:eastAsia="Arial Unicode MS" w:hAnsi="Arial Unicode MS" w:cs="標楷體"/>
                <w:noProof/>
                <w:kern w:val="0"/>
                <w:szCs w:val="24"/>
              </w:rPr>
              <w:drawing>
                <wp:inline distT="0" distB="0" distL="0" distR="0" wp14:anchorId="1421BAC0" wp14:editId="6D061BEF">
                  <wp:extent cx="1466850" cy="105727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C1C" w:rsidRPr="00B70C1C" w14:paraId="09917222" w14:textId="77777777" w:rsidTr="00A85887">
        <w:tc>
          <w:tcPr>
            <w:tcW w:w="510" w:type="dxa"/>
            <w:vMerge/>
            <w:shd w:val="clear" w:color="auto" w:fill="auto"/>
          </w:tcPr>
          <w:p w14:paraId="171F9C5F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14:paraId="32BEB34B" w14:textId="4A7C8E90" w:rsidR="00B70C1C" w:rsidRPr="00B70C1C" w:rsidRDefault="00B70C1C" w:rsidP="00CC5567">
            <w:pPr>
              <w:widowControl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將便盆或尿布置放病人臀部下方，以沖洗壺沖水</w:t>
            </w:r>
            <w:r w:rsidR="00CC5567" w:rsidRPr="00700193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(需注意水溫是否過燙或太冷)</w:t>
            </w:r>
          </w:p>
        </w:tc>
        <w:tc>
          <w:tcPr>
            <w:tcW w:w="2410" w:type="dxa"/>
            <w:shd w:val="clear" w:color="auto" w:fill="auto"/>
          </w:tcPr>
          <w:p w14:paraId="58F1025C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用肥皂、塗抹於病人尿道口、會陰部及尿管上段處</w:t>
            </w:r>
          </w:p>
        </w:tc>
        <w:tc>
          <w:tcPr>
            <w:tcW w:w="2536" w:type="dxa"/>
            <w:shd w:val="clear" w:color="auto" w:fill="auto"/>
          </w:tcPr>
          <w:p w14:paraId="30F47384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以清水沖洗乾淨</w:t>
            </w:r>
          </w:p>
        </w:tc>
        <w:tc>
          <w:tcPr>
            <w:tcW w:w="2536" w:type="dxa"/>
            <w:shd w:val="clear" w:color="auto" w:fill="auto"/>
          </w:tcPr>
          <w:p w14:paraId="2D005E9A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將病人尿道口、會陰部及尿管上段以小毛巾擦乾</w:t>
            </w:r>
          </w:p>
          <w:p w14:paraId="023A1703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最後協助更換乾淨尿布或褲子</w:t>
            </w:r>
          </w:p>
        </w:tc>
      </w:tr>
    </w:tbl>
    <w:p w14:paraId="2BD443FE" w14:textId="77777777" w:rsidR="00B70C1C" w:rsidRPr="00B70C1C" w:rsidRDefault="00B70C1C" w:rsidP="00B70C1C">
      <w:pPr>
        <w:rPr>
          <w:rFonts w:ascii="Times New Roman" w:eastAsia="新細明體" w:hAnsi="Times New Roman" w:cs="Times New Roman"/>
          <w:szCs w:val="24"/>
        </w:rPr>
      </w:pPr>
    </w:p>
    <w:p w14:paraId="0941363E" w14:textId="77777777" w:rsidR="00F90D23" w:rsidRDefault="00F90D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75"/>
        <w:gridCol w:w="2410"/>
        <w:gridCol w:w="2536"/>
        <w:gridCol w:w="2536"/>
      </w:tblGrid>
      <w:tr w:rsidR="00B70C1C" w:rsidRPr="00B70C1C" w14:paraId="035C003E" w14:textId="77777777" w:rsidTr="00A85887">
        <w:tc>
          <w:tcPr>
            <w:tcW w:w="510" w:type="dxa"/>
            <w:vMerge w:val="restart"/>
            <w:shd w:val="clear" w:color="auto" w:fill="auto"/>
          </w:tcPr>
          <w:p w14:paraId="25CA9DFD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  <w:p w14:paraId="691BAA3E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男性病人</w:t>
            </w:r>
          </w:p>
        </w:tc>
        <w:tc>
          <w:tcPr>
            <w:tcW w:w="2575" w:type="dxa"/>
            <w:shd w:val="clear" w:color="auto" w:fill="auto"/>
          </w:tcPr>
          <w:p w14:paraId="655EFEF9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Arial Unicode MS" w:eastAsia="Arial Unicode MS" w:hAnsi="Arial Unicode MS" w:cs="標楷體"/>
                <w:noProof/>
                <w:kern w:val="0"/>
                <w:szCs w:val="24"/>
              </w:rPr>
              <w:drawing>
                <wp:inline distT="0" distB="0" distL="0" distR="0" wp14:anchorId="1E6A84E8" wp14:editId="77796D1A">
                  <wp:extent cx="1504950" cy="1143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14:paraId="086894F1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Arial Unicode MS" w:eastAsia="Arial Unicode MS" w:hAnsi="Arial Unicode MS" w:cs="標楷體"/>
                <w:noProof/>
                <w:kern w:val="0"/>
                <w:szCs w:val="24"/>
              </w:rPr>
              <w:drawing>
                <wp:inline distT="0" distB="0" distL="0" distR="0" wp14:anchorId="085B80D3" wp14:editId="3969D43A">
                  <wp:extent cx="1457325" cy="1133475"/>
                  <wp:effectExtent l="0" t="0" r="9525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shd w:val="clear" w:color="auto" w:fill="auto"/>
          </w:tcPr>
          <w:p w14:paraId="2F26860B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Arial Unicode MS" w:eastAsia="Arial Unicode MS" w:hAnsi="Arial Unicode MS" w:cs="標楷體"/>
                <w:noProof/>
                <w:kern w:val="0"/>
                <w:szCs w:val="24"/>
              </w:rPr>
              <w:drawing>
                <wp:inline distT="0" distB="0" distL="0" distR="0" wp14:anchorId="2BFF8A0A" wp14:editId="055F7ABA">
                  <wp:extent cx="1400175" cy="1085850"/>
                  <wp:effectExtent l="0" t="0" r="952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shd w:val="clear" w:color="auto" w:fill="auto"/>
          </w:tcPr>
          <w:p w14:paraId="73F11914" w14:textId="77777777" w:rsidR="00B70C1C" w:rsidRPr="00B70C1C" w:rsidRDefault="00B70C1C" w:rsidP="00B70C1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Arial Unicode MS" w:eastAsia="Arial Unicode MS" w:hAnsi="Arial Unicode MS" w:cs="標楷體"/>
                <w:noProof/>
                <w:kern w:val="0"/>
                <w:szCs w:val="24"/>
              </w:rPr>
              <w:drawing>
                <wp:inline distT="0" distB="0" distL="0" distR="0" wp14:anchorId="3AF3E3EC" wp14:editId="397BB0F9">
                  <wp:extent cx="1438275" cy="1133475"/>
                  <wp:effectExtent l="0" t="0" r="9525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C1C" w:rsidRPr="00B70C1C" w14:paraId="4F5E2209" w14:textId="77777777" w:rsidTr="00A85887">
        <w:tc>
          <w:tcPr>
            <w:tcW w:w="510" w:type="dxa"/>
            <w:vMerge/>
            <w:shd w:val="clear" w:color="auto" w:fill="auto"/>
          </w:tcPr>
          <w:p w14:paraId="7B81F441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14:paraId="4384687C" w14:textId="1FFA2E48" w:rsidR="00B70C1C" w:rsidRPr="00B70C1C" w:rsidRDefault="00B70C1C" w:rsidP="00CC5567">
            <w:pPr>
              <w:widowControl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將便盆或尿布置放病人臀部下方，將包皮推開，以沖洗壺沖水</w:t>
            </w:r>
            <w:r w:rsidR="00CC5567" w:rsidRPr="00700193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(需注意水溫是否過燙或太冷)</w:t>
            </w:r>
          </w:p>
        </w:tc>
        <w:tc>
          <w:tcPr>
            <w:tcW w:w="2410" w:type="dxa"/>
            <w:shd w:val="clear" w:color="auto" w:fill="auto"/>
          </w:tcPr>
          <w:p w14:paraId="49A93516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用肥皂、塗抹於病人尿道口、會陰部及尿管上段處</w:t>
            </w:r>
          </w:p>
        </w:tc>
        <w:tc>
          <w:tcPr>
            <w:tcW w:w="2536" w:type="dxa"/>
            <w:shd w:val="clear" w:color="auto" w:fill="auto"/>
          </w:tcPr>
          <w:p w14:paraId="7B66773D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以清水沖洗乾淨</w:t>
            </w:r>
          </w:p>
        </w:tc>
        <w:tc>
          <w:tcPr>
            <w:tcW w:w="2536" w:type="dxa"/>
            <w:shd w:val="clear" w:color="auto" w:fill="auto"/>
          </w:tcPr>
          <w:p w14:paraId="24F94EBB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將病人尿道口、會陰部及尿管上段以小毛巾擦乾，包皮推回原處</w:t>
            </w:r>
          </w:p>
          <w:p w14:paraId="0B4E213F" w14:textId="77777777" w:rsidR="00B70C1C" w:rsidRPr="00B70C1C" w:rsidRDefault="00B70C1C" w:rsidP="00B70C1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70C1C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最後執行後洗手</w:t>
            </w:r>
          </w:p>
        </w:tc>
      </w:tr>
    </w:tbl>
    <w:p w14:paraId="694C9D4A" w14:textId="6E4144D7" w:rsidR="00B70C1C" w:rsidRPr="00B70C1C" w:rsidRDefault="00B70C1C" w:rsidP="00B70C1C">
      <w:pPr>
        <w:widowControl/>
        <w:adjustRightInd w:val="0"/>
        <w:snapToGrid w:val="0"/>
        <w:spacing w:line="440" w:lineRule="exact"/>
        <w:rPr>
          <w:rFonts w:ascii="標楷體" w:eastAsia="標楷體" w:hAnsi="標楷體" w:cs="標楷體"/>
          <w:kern w:val="0"/>
          <w:sz w:val="28"/>
          <w:szCs w:val="24"/>
        </w:rPr>
      </w:pPr>
      <w:r w:rsidRPr="00B70C1C">
        <w:rPr>
          <w:rFonts w:ascii="標楷體" w:eastAsia="標楷體" w:hAnsi="標楷體" w:cs="標楷體" w:hint="eastAsia"/>
          <w:b/>
          <w:kern w:val="0"/>
          <w:sz w:val="28"/>
          <w:szCs w:val="24"/>
        </w:rPr>
        <w:t>五、導尿管護理注意事項：</w:t>
      </w:r>
    </w:p>
    <w:p w14:paraId="3B3B20E9" w14:textId="3D4F41C0" w:rsidR="00B70C1C" w:rsidRPr="00B70C1C" w:rsidRDefault="00B70C1C" w:rsidP="00B70C1C">
      <w:pPr>
        <w:widowControl/>
        <w:adjustRightInd w:val="0"/>
        <w:snapToGrid w:val="0"/>
        <w:spacing w:line="440" w:lineRule="exact"/>
        <w:ind w:left="280" w:hangingChars="100" w:hanging="28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B70C1C">
        <w:rPr>
          <w:rFonts w:ascii="Times New Roman" w:eastAsia="標楷體" w:hAnsi="Times New Roman" w:cs="Times New Roman"/>
          <w:kern w:val="0"/>
          <w:sz w:val="28"/>
          <w:szCs w:val="24"/>
        </w:rPr>
        <w:t>1.</w:t>
      </w:r>
      <w:r w:rsidRPr="00B70C1C">
        <w:rPr>
          <w:rFonts w:ascii="Times New Roman" w:eastAsia="標楷體" w:hAnsi="標楷體" w:cs="Times New Roman"/>
          <w:kern w:val="0"/>
          <w:sz w:val="28"/>
          <w:szCs w:val="24"/>
        </w:rPr>
        <w:t>除了心、腎衰竭等特殊有禁忌病人之外，鼓勵病人多喝水，每日約</w:t>
      </w:r>
      <w:r w:rsidRPr="00B70C1C">
        <w:rPr>
          <w:rFonts w:ascii="Times New Roman" w:eastAsia="標楷體" w:hAnsi="Times New Roman" w:cs="Times New Roman"/>
          <w:kern w:val="0"/>
          <w:sz w:val="28"/>
          <w:szCs w:val="24"/>
        </w:rPr>
        <w:t>2500</w:t>
      </w:r>
      <w:r w:rsidRPr="00B70C1C">
        <w:rPr>
          <w:rFonts w:ascii="Times New Roman" w:eastAsia="標楷體" w:hAnsi="標楷體" w:cs="Times New Roman"/>
          <w:kern w:val="0"/>
          <w:sz w:val="28"/>
          <w:szCs w:val="24"/>
        </w:rPr>
        <w:t>至</w:t>
      </w:r>
      <w:r w:rsidRPr="00B70C1C">
        <w:rPr>
          <w:rFonts w:ascii="Times New Roman" w:eastAsia="標楷體" w:hAnsi="Times New Roman" w:cs="Times New Roman"/>
          <w:kern w:val="0"/>
          <w:sz w:val="28"/>
          <w:szCs w:val="24"/>
        </w:rPr>
        <w:t>3000cc</w:t>
      </w:r>
      <w:r w:rsidRPr="00B70C1C">
        <w:rPr>
          <w:rFonts w:ascii="Times New Roman" w:eastAsia="標楷體" w:hAnsi="標楷體" w:cs="Times New Roman"/>
          <w:kern w:val="0"/>
          <w:sz w:val="28"/>
          <w:szCs w:val="24"/>
        </w:rPr>
        <w:t>，另</w:t>
      </w:r>
      <w:r w:rsidRPr="00700193">
        <w:rPr>
          <w:rFonts w:ascii="Times New Roman" w:eastAsia="標楷體" w:hAnsi="標楷體" w:cs="Times New Roman"/>
          <w:kern w:val="0"/>
          <w:sz w:val="28"/>
          <w:szCs w:val="24"/>
        </w:rPr>
        <w:t>外</w:t>
      </w:r>
      <w:r w:rsidR="00212DD0" w:rsidRPr="00700193">
        <w:rPr>
          <w:rFonts w:ascii="Times New Roman" w:eastAsia="標楷體" w:hAnsi="標楷體" w:cs="Times New Roman" w:hint="eastAsia"/>
          <w:kern w:val="0"/>
          <w:sz w:val="28"/>
          <w:szCs w:val="24"/>
        </w:rPr>
        <w:t>可</w:t>
      </w:r>
      <w:r w:rsidRPr="00700193">
        <w:rPr>
          <w:rFonts w:ascii="Times New Roman" w:eastAsia="標楷體" w:hAnsi="標楷體" w:cs="Times New Roman"/>
          <w:kern w:val="0"/>
          <w:sz w:val="28"/>
          <w:szCs w:val="24"/>
        </w:rPr>
        <w:t>多攝取</w:t>
      </w:r>
      <w:r w:rsidRPr="00B70C1C">
        <w:rPr>
          <w:rFonts w:ascii="Times New Roman" w:eastAsia="標楷體" w:hAnsi="標楷體" w:cs="Times New Roman"/>
          <w:kern w:val="0"/>
          <w:sz w:val="28"/>
          <w:szCs w:val="24"/>
        </w:rPr>
        <w:t>富含維生素</w:t>
      </w:r>
      <w:r w:rsidRPr="00B70C1C">
        <w:rPr>
          <w:rFonts w:ascii="Times New Roman" w:eastAsia="標楷體" w:hAnsi="Times New Roman" w:cs="Times New Roman"/>
          <w:kern w:val="0"/>
          <w:sz w:val="28"/>
          <w:szCs w:val="24"/>
        </w:rPr>
        <w:t>C</w:t>
      </w:r>
      <w:r w:rsidRPr="00B70C1C">
        <w:rPr>
          <w:rFonts w:ascii="Times New Roman" w:eastAsia="標楷體" w:hAnsi="標楷體" w:cs="Times New Roman"/>
          <w:kern w:val="0"/>
          <w:sz w:val="28"/>
          <w:szCs w:val="24"/>
        </w:rPr>
        <w:t>之新鮮果汁，如藍莓汁、蔓越莓汁、葡萄汁、柑橘類果汁，以預防泌尿道感染或尿管阻塞。</w:t>
      </w:r>
    </w:p>
    <w:p w14:paraId="666A5C3D" w14:textId="77777777" w:rsidR="00B70C1C" w:rsidRPr="00627D90" w:rsidRDefault="00B70C1C" w:rsidP="00B70C1C">
      <w:pPr>
        <w:widowControl/>
        <w:adjustRightInd w:val="0"/>
        <w:snapToGrid w:val="0"/>
        <w:spacing w:line="440" w:lineRule="exact"/>
        <w:ind w:left="280" w:hangingChars="100" w:hanging="28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B70C1C">
        <w:rPr>
          <w:rFonts w:ascii="Times New Roman" w:eastAsia="標楷體" w:hAnsi="Times New Roman" w:cs="Times New Roman"/>
          <w:kern w:val="0"/>
          <w:sz w:val="28"/>
          <w:szCs w:val="24"/>
        </w:rPr>
        <w:t>2.</w:t>
      </w:r>
      <w:r w:rsidRPr="00B70C1C">
        <w:rPr>
          <w:rFonts w:ascii="Times New Roman" w:eastAsia="標楷體" w:hAnsi="標楷體" w:cs="Times New Roman"/>
          <w:kern w:val="0"/>
          <w:sz w:val="28"/>
          <w:szCs w:val="24"/>
        </w:rPr>
        <w:t>適當固定導尿管，預防扭轉導致阻塞或拉扯造成出血，男性固定在下腹部；女性在大腿內側；固定時要預留活動空間，以防牽扯；輪流更換固定位置，以減少刺激皮膚，</w:t>
      </w:r>
      <w:r w:rsidRPr="00627D90">
        <w:rPr>
          <w:rFonts w:ascii="Times New Roman" w:eastAsia="標楷體" w:hAnsi="標楷體" w:cs="Times New Roman"/>
          <w:kern w:val="0"/>
          <w:sz w:val="28"/>
          <w:szCs w:val="24"/>
        </w:rPr>
        <w:t>造成皮膚破損。</w:t>
      </w:r>
    </w:p>
    <w:p w14:paraId="196188F2" w14:textId="77777777" w:rsidR="00B70C1C" w:rsidRPr="00627D90" w:rsidRDefault="00B70C1C" w:rsidP="00C2314F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627D90">
        <w:rPr>
          <w:rFonts w:ascii="標楷體" w:eastAsia="標楷體" w:hAnsi="標楷體" w:hint="eastAsia"/>
          <w:sz w:val="28"/>
          <w:szCs w:val="28"/>
        </w:rPr>
        <w:t>3.注意翻身或移動時避免尿管壓到、扭曲或拉扯。</w:t>
      </w:r>
    </w:p>
    <w:p w14:paraId="2C2B9BB8" w14:textId="417C49BB" w:rsidR="00B70C1C" w:rsidRPr="00627D90" w:rsidRDefault="00B70C1C" w:rsidP="00C2314F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627D90">
        <w:rPr>
          <w:rFonts w:ascii="標楷體" w:eastAsia="標楷體" w:hAnsi="標楷體" w:hint="eastAsia"/>
          <w:sz w:val="28"/>
          <w:szCs w:val="28"/>
        </w:rPr>
        <w:t>4.保持尿道口、</w:t>
      </w:r>
      <w:proofErr w:type="gramStart"/>
      <w:r w:rsidRPr="00627D90">
        <w:rPr>
          <w:rFonts w:ascii="標楷體" w:eastAsia="標楷體" w:hAnsi="標楷體" w:hint="eastAsia"/>
          <w:sz w:val="28"/>
          <w:szCs w:val="28"/>
        </w:rPr>
        <w:t>尿管</w:t>
      </w:r>
      <w:proofErr w:type="gramEnd"/>
      <w:r w:rsidRPr="00627D90">
        <w:rPr>
          <w:rFonts w:ascii="標楷體" w:eastAsia="標楷體" w:hAnsi="標楷體" w:hint="eastAsia"/>
          <w:sz w:val="28"/>
          <w:szCs w:val="28"/>
        </w:rPr>
        <w:t>、尿袋清潔和</w:t>
      </w:r>
      <w:proofErr w:type="gramStart"/>
      <w:r w:rsidRPr="00627D90">
        <w:rPr>
          <w:rFonts w:ascii="標楷體" w:eastAsia="標楷體" w:hAnsi="標楷體" w:hint="eastAsia"/>
          <w:sz w:val="28"/>
          <w:szCs w:val="28"/>
        </w:rPr>
        <w:t>乾燥</w:t>
      </w:r>
      <w:r w:rsidR="0093015A" w:rsidRPr="00627D90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93015A" w:rsidRPr="00627D90">
        <w:rPr>
          <w:rFonts w:ascii="標楷體" w:eastAsia="標楷體" w:hAnsi="標楷體" w:hint="eastAsia"/>
          <w:sz w:val="28"/>
          <w:szCs w:val="28"/>
        </w:rPr>
        <w:t>每天至少一次</w:t>
      </w:r>
      <w:proofErr w:type="gramStart"/>
      <w:r w:rsidR="0093015A" w:rsidRPr="00627D90">
        <w:rPr>
          <w:rFonts w:ascii="標楷體" w:eastAsia="標楷體" w:hAnsi="標楷體" w:hint="eastAsia"/>
          <w:sz w:val="28"/>
          <w:szCs w:val="28"/>
        </w:rPr>
        <w:t>或於解便</w:t>
      </w:r>
      <w:proofErr w:type="gramEnd"/>
      <w:r w:rsidR="0093015A" w:rsidRPr="00627D90">
        <w:rPr>
          <w:rFonts w:ascii="標楷體" w:eastAsia="標楷體" w:hAnsi="標楷體" w:hint="eastAsia"/>
          <w:sz w:val="28"/>
          <w:szCs w:val="28"/>
        </w:rPr>
        <w:t>後執行導尿管護理</w:t>
      </w:r>
      <w:r w:rsidRPr="00627D90">
        <w:rPr>
          <w:rFonts w:ascii="標楷體" w:eastAsia="標楷體" w:hAnsi="標楷體" w:hint="eastAsia"/>
          <w:sz w:val="28"/>
          <w:szCs w:val="28"/>
        </w:rPr>
        <w:t>，且維持尿袋低於膀胱部位，以防尿液回流造成發炎</w:t>
      </w:r>
      <w:r w:rsidR="006A377D" w:rsidRPr="00627D9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6A377D" w:rsidRPr="00627D90">
        <w:rPr>
          <w:rFonts w:ascii="標楷體" w:eastAsia="標楷體" w:hAnsi="標楷體" w:hint="eastAsia"/>
          <w:sz w:val="28"/>
          <w:szCs w:val="28"/>
        </w:rPr>
        <w:t>若</w:t>
      </w:r>
      <w:r w:rsidR="006A377D" w:rsidRPr="00627D90">
        <w:rPr>
          <w:rFonts w:ascii="標楷體" w:eastAsia="標楷體" w:hAnsi="標楷體"/>
          <w:sz w:val="28"/>
          <w:szCs w:val="28"/>
        </w:rPr>
        <w:t>尿袋若</w:t>
      </w:r>
      <w:proofErr w:type="gramEnd"/>
      <w:r w:rsidR="006A377D" w:rsidRPr="00627D90">
        <w:rPr>
          <w:rFonts w:ascii="標楷體" w:eastAsia="標楷體" w:hAnsi="標楷體"/>
          <w:sz w:val="28"/>
          <w:szCs w:val="28"/>
        </w:rPr>
        <w:t>有破損或</w:t>
      </w:r>
      <w:proofErr w:type="gramStart"/>
      <w:r w:rsidR="006A377D" w:rsidRPr="00627D90">
        <w:rPr>
          <w:rFonts w:ascii="標楷體" w:eastAsia="標楷體" w:hAnsi="標楷體"/>
          <w:sz w:val="28"/>
          <w:szCs w:val="28"/>
        </w:rPr>
        <w:t>髒汙</w:t>
      </w:r>
      <w:proofErr w:type="gramEnd"/>
      <w:r w:rsidR="006A377D" w:rsidRPr="00627D90">
        <w:rPr>
          <w:rFonts w:ascii="標楷體" w:eastAsia="標楷體" w:hAnsi="標楷體"/>
          <w:sz w:val="28"/>
          <w:szCs w:val="28"/>
        </w:rPr>
        <w:t>，需全套更換</w:t>
      </w:r>
      <w:r w:rsidRPr="00627D90">
        <w:rPr>
          <w:rFonts w:ascii="標楷體" w:eastAsia="標楷體" w:hAnsi="標楷體" w:hint="eastAsia"/>
          <w:sz w:val="28"/>
          <w:szCs w:val="28"/>
        </w:rPr>
        <w:t>。</w:t>
      </w:r>
    </w:p>
    <w:p w14:paraId="7BFD4C17" w14:textId="65148290" w:rsidR="00B70C1C" w:rsidRPr="00627D90" w:rsidRDefault="00B70C1C" w:rsidP="00C2314F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627D90">
        <w:rPr>
          <w:rFonts w:ascii="標楷體" w:eastAsia="標楷體" w:hAnsi="標楷體" w:hint="eastAsia"/>
          <w:sz w:val="28"/>
          <w:szCs w:val="28"/>
        </w:rPr>
        <w:lastRenderedPageBreak/>
        <w:t>5.尿袋應每隔8小時或當尿液量超過尿袋1/2至2/3時應倒掉，倒尿前後需洗手，尿袋出口須隨時關閉</w:t>
      </w:r>
      <w:r w:rsidR="006A377D" w:rsidRPr="00627D90">
        <w:rPr>
          <w:rFonts w:ascii="標楷體" w:eastAsia="標楷體" w:hAnsi="標楷體" w:hint="eastAsia"/>
          <w:sz w:val="28"/>
          <w:szCs w:val="28"/>
        </w:rPr>
        <w:t>，</w:t>
      </w:r>
      <w:r w:rsidR="006A377D" w:rsidRPr="00627D90">
        <w:rPr>
          <w:rFonts w:ascii="標楷體" w:eastAsia="標楷體" w:hAnsi="標楷體"/>
          <w:sz w:val="28"/>
          <w:szCs w:val="28"/>
        </w:rPr>
        <w:t>尿袋開口或底部</w:t>
      </w:r>
      <w:r w:rsidR="006A377D" w:rsidRPr="00627D90">
        <w:rPr>
          <w:rFonts w:ascii="標楷體" w:eastAsia="標楷體" w:hAnsi="標楷體" w:hint="eastAsia"/>
          <w:sz w:val="28"/>
          <w:szCs w:val="28"/>
        </w:rPr>
        <w:t>需</w:t>
      </w:r>
      <w:r w:rsidR="006A377D" w:rsidRPr="00627D90">
        <w:rPr>
          <w:rFonts w:ascii="標楷體" w:eastAsia="標楷體" w:hAnsi="標楷體"/>
          <w:sz w:val="28"/>
          <w:szCs w:val="28"/>
        </w:rPr>
        <w:t>離地面至少3-5公分，調整電動床高度時，應注意避免尿袋出口碰觸地板或其他物品</w:t>
      </w:r>
      <w:r w:rsidRPr="00627D90">
        <w:rPr>
          <w:rFonts w:ascii="標楷體" w:eastAsia="標楷體" w:hAnsi="標楷體" w:hint="eastAsia"/>
          <w:sz w:val="28"/>
          <w:szCs w:val="28"/>
        </w:rPr>
        <w:t>。</w:t>
      </w:r>
    </w:p>
    <w:p w14:paraId="3F5D075D" w14:textId="77777777" w:rsidR="00B70C1C" w:rsidRPr="00627D90" w:rsidRDefault="00B70C1C" w:rsidP="00C2314F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627D90">
        <w:rPr>
          <w:rFonts w:ascii="標楷體" w:eastAsia="標楷體" w:hAnsi="標楷體" w:hint="eastAsia"/>
          <w:sz w:val="28"/>
          <w:szCs w:val="28"/>
        </w:rPr>
        <w:t>6.小便量突然變少或沒有流出時，可擠壓扭轉尿袋連接處，檢查尿管是否阻塞。</w:t>
      </w:r>
    </w:p>
    <w:p w14:paraId="16F0B885" w14:textId="57601E7B" w:rsidR="00B70C1C" w:rsidRPr="00627D90" w:rsidRDefault="00B70C1C" w:rsidP="00C2314F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627D90">
        <w:rPr>
          <w:rFonts w:ascii="標楷體" w:eastAsia="標楷體" w:hAnsi="標楷體" w:hint="eastAsia"/>
          <w:sz w:val="28"/>
          <w:szCs w:val="28"/>
        </w:rPr>
        <w:t>7.尿管更換：尿管阻塞、污染、破裂、沉澱物堆積時需更換；無此情況時每月更換一次即可。可至醫院診所更換或出院時可以會</w:t>
      </w:r>
      <w:r w:rsidR="00212DD0" w:rsidRPr="00627D90">
        <w:rPr>
          <w:rFonts w:ascii="標楷體" w:eastAsia="標楷體" w:hAnsi="標楷體" w:hint="eastAsia"/>
          <w:sz w:val="28"/>
          <w:szCs w:val="28"/>
        </w:rPr>
        <w:t>診</w:t>
      </w:r>
      <w:r w:rsidRPr="00627D90">
        <w:rPr>
          <w:rFonts w:ascii="標楷體" w:eastAsia="標楷體" w:hAnsi="標楷體" w:hint="eastAsia"/>
          <w:sz w:val="28"/>
          <w:szCs w:val="28"/>
        </w:rPr>
        <w:t>居家護理師到府服務。</w:t>
      </w:r>
    </w:p>
    <w:p w14:paraId="1FD95FEB" w14:textId="54EF5C8A" w:rsidR="00212DD0" w:rsidRPr="00627D90" w:rsidRDefault="00B70C1C" w:rsidP="00C2314F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627D90">
        <w:rPr>
          <w:rFonts w:ascii="標楷體" w:eastAsia="標楷體" w:hAnsi="標楷體" w:hint="eastAsia"/>
          <w:sz w:val="28"/>
          <w:szCs w:val="28"/>
        </w:rPr>
        <w:t>8.如有下列泌尿道感染徵兆時，請立即就醫：發燒、發冷、尿道疼痛、燒灼感、腰痛、下腹痛、尿液混濁、有惡臭味、血尿、膿尿、尿道口分泌物增加、沈澱物增加</w:t>
      </w:r>
      <w:r w:rsidR="008C35F9" w:rsidRPr="00627D90">
        <w:rPr>
          <w:rFonts w:ascii="標楷體" w:eastAsia="標楷體" w:hAnsi="標楷體" w:hint="eastAsia"/>
          <w:sz w:val="28"/>
          <w:szCs w:val="28"/>
        </w:rPr>
        <w:t>。</w:t>
      </w:r>
    </w:p>
    <w:p w14:paraId="4E3A0786" w14:textId="1D7E3784" w:rsidR="00B70C1C" w:rsidRPr="00627D90" w:rsidRDefault="00212DD0" w:rsidP="00C2314F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627D90">
        <w:rPr>
          <w:rFonts w:ascii="標楷體" w:eastAsia="標楷體" w:hAnsi="標楷體"/>
          <w:sz w:val="28"/>
          <w:szCs w:val="28"/>
        </w:rPr>
        <w:t>9</w:t>
      </w:r>
      <w:r w:rsidR="008C35F9" w:rsidRPr="00627D90">
        <w:rPr>
          <w:rFonts w:ascii="標楷體" w:eastAsia="標楷體" w:hAnsi="標楷體"/>
          <w:sz w:val="28"/>
          <w:szCs w:val="28"/>
        </w:rPr>
        <w:t>.</w:t>
      </w:r>
      <w:r w:rsidR="00B70C1C" w:rsidRPr="00627D90">
        <w:rPr>
          <w:rFonts w:ascii="標楷體" w:eastAsia="標楷體" w:hAnsi="標楷體" w:hint="eastAsia"/>
          <w:sz w:val="28"/>
          <w:szCs w:val="28"/>
        </w:rPr>
        <w:t>尿道口有滲尿，可能因尿管阻塞，或尿管大小不符合導致</w:t>
      </w:r>
      <w:r w:rsidR="008C35F9" w:rsidRPr="00627D90">
        <w:rPr>
          <w:rFonts w:ascii="標楷體" w:eastAsia="標楷體" w:hAnsi="標楷體" w:hint="eastAsia"/>
          <w:sz w:val="28"/>
          <w:szCs w:val="28"/>
        </w:rPr>
        <w:t>，需就醫處理</w:t>
      </w:r>
      <w:r w:rsidR="00B70C1C" w:rsidRPr="00627D90">
        <w:rPr>
          <w:rFonts w:ascii="標楷體" w:eastAsia="標楷體" w:hAnsi="標楷體" w:hint="eastAsia"/>
          <w:sz w:val="28"/>
          <w:szCs w:val="28"/>
        </w:rPr>
        <w:t>。</w:t>
      </w:r>
    </w:p>
    <w:p w14:paraId="233F78B2" w14:textId="77777777" w:rsidR="00524439" w:rsidRPr="00627D90" w:rsidRDefault="00524439" w:rsidP="00C2314F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14:paraId="55061669" w14:textId="77777777" w:rsidR="00B70C1C" w:rsidRPr="00627D90" w:rsidRDefault="00B70C1C" w:rsidP="00C2314F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627D90">
        <w:rPr>
          <w:rFonts w:ascii="標楷體" w:eastAsia="標楷體" w:hAnsi="標楷體" w:hint="eastAsia"/>
          <w:sz w:val="28"/>
          <w:szCs w:val="28"/>
        </w:rPr>
        <w:t>參考資料</w:t>
      </w:r>
    </w:p>
    <w:p w14:paraId="013D14E9" w14:textId="278EF98C" w:rsidR="00DD6769" w:rsidRPr="00700193" w:rsidRDefault="00CB393D" w:rsidP="00C2314F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hyperlink r:id="rId17" w:history="1">
        <w:r w:rsidR="00DD6769" w:rsidRPr="00700193">
          <w:rPr>
            <w:rFonts w:ascii="標楷體" w:eastAsia="標楷體" w:hAnsi="標楷體" w:cs="Arial"/>
            <w:sz w:val="28"/>
            <w:szCs w:val="28"/>
            <w:shd w:val="clear" w:color="auto" w:fill="FFFFFF"/>
          </w:rPr>
          <w:t>許牧晴</w:t>
        </w:r>
        <w:r w:rsidR="00DD6769" w:rsidRPr="00700193">
          <w:rPr>
            <w:rFonts w:ascii="標楷體" w:eastAsia="標楷體" w:hAnsi="標楷體" w:cs="Arial" w:hint="eastAsia"/>
            <w:sz w:val="28"/>
            <w:szCs w:val="28"/>
            <w:shd w:val="clear" w:color="auto" w:fill="FFFFFF"/>
          </w:rPr>
          <w:t>、</w:t>
        </w:r>
      </w:hyperlink>
      <w:hyperlink r:id="rId18" w:history="1">
        <w:r w:rsidR="00DD6769" w:rsidRPr="00700193">
          <w:rPr>
            <w:rFonts w:ascii="標楷體" w:eastAsia="標楷體" w:hAnsi="標楷體" w:cs="Arial"/>
            <w:sz w:val="28"/>
            <w:szCs w:val="28"/>
            <w:shd w:val="clear" w:color="auto" w:fill="FFFFFF"/>
          </w:rPr>
          <w:t>張藏能</w:t>
        </w:r>
        <w:r w:rsidR="00DD6769" w:rsidRPr="00700193">
          <w:rPr>
            <w:rFonts w:ascii="標楷體" w:eastAsia="標楷體" w:hAnsi="標楷體" w:cs="Arial" w:hint="eastAsia"/>
            <w:sz w:val="28"/>
            <w:szCs w:val="28"/>
            <w:shd w:val="clear" w:color="auto" w:fill="FFFFFF"/>
          </w:rPr>
          <w:t>、</w:t>
        </w:r>
      </w:hyperlink>
      <w:hyperlink r:id="rId19" w:history="1">
        <w:r w:rsidR="00DD6769" w:rsidRPr="00700193">
          <w:rPr>
            <w:rFonts w:ascii="標楷體" w:eastAsia="標楷體" w:hAnsi="標楷體" w:cs="Arial"/>
            <w:sz w:val="28"/>
            <w:szCs w:val="28"/>
            <w:shd w:val="clear" w:color="auto" w:fill="FFFFFF"/>
          </w:rPr>
          <w:t>陳瑞貞</w:t>
        </w:r>
        <w:r w:rsidR="00DD6769" w:rsidRPr="00700193">
          <w:rPr>
            <w:rFonts w:ascii="標楷體" w:eastAsia="標楷體" w:hAnsi="標楷體" w:cs="Arial" w:hint="eastAsia"/>
            <w:sz w:val="28"/>
            <w:szCs w:val="28"/>
            <w:shd w:val="clear" w:color="auto" w:fill="FFFFFF"/>
          </w:rPr>
          <w:t>、</w:t>
        </w:r>
      </w:hyperlink>
      <w:hyperlink r:id="rId20" w:history="1">
        <w:r w:rsidR="00DD6769" w:rsidRPr="00700193">
          <w:rPr>
            <w:rFonts w:ascii="標楷體" w:eastAsia="標楷體" w:hAnsi="標楷體" w:cs="Arial"/>
            <w:sz w:val="28"/>
            <w:szCs w:val="28"/>
            <w:shd w:val="clear" w:color="auto" w:fill="FFFFFF"/>
          </w:rPr>
          <w:t>陳銘耑</w:t>
        </w:r>
      </w:hyperlink>
      <w:r w:rsidR="00DD6769" w:rsidRPr="00700193">
        <w:rPr>
          <w:rFonts w:ascii="標楷體" w:eastAsia="標楷體" w:hAnsi="標楷體" w:hint="eastAsia"/>
          <w:sz w:val="28"/>
          <w:szCs w:val="28"/>
        </w:rPr>
        <w:t>(</w:t>
      </w:r>
      <w:r w:rsidR="00DD6769" w:rsidRPr="00700193">
        <w:rPr>
          <w:rFonts w:ascii="標楷體" w:eastAsia="標楷體" w:hAnsi="標楷體"/>
          <w:sz w:val="28"/>
          <w:szCs w:val="28"/>
        </w:rPr>
        <w:t>2019)</w:t>
      </w:r>
      <w:r w:rsidR="00DD6769" w:rsidRPr="00700193">
        <w:rPr>
          <w:rFonts w:ascii="標楷體" w:eastAsia="標楷體" w:hAnsi="標楷體" w:hint="eastAsia"/>
          <w:sz w:val="28"/>
          <w:szCs w:val="28"/>
        </w:rPr>
        <w:t>．內科加護病房導尿管相關泌尿道感染之危險因子調查．感染控制雜誌，29(2)，5</w:t>
      </w:r>
      <w:r w:rsidR="00DD6769" w:rsidRPr="00700193">
        <w:rPr>
          <w:rFonts w:ascii="標楷體" w:eastAsia="標楷體" w:hAnsi="標楷體"/>
          <w:sz w:val="28"/>
          <w:szCs w:val="28"/>
        </w:rPr>
        <w:t>3-63</w:t>
      </w:r>
      <w:r w:rsidR="00DD6769" w:rsidRPr="00700193">
        <w:rPr>
          <w:rFonts w:ascii="標楷體" w:eastAsia="標楷體" w:hAnsi="標楷體" w:hint="eastAsia"/>
          <w:sz w:val="28"/>
          <w:szCs w:val="28"/>
        </w:rPr>
        <w:t>。</w:t>
      </w:r>
    </w:p>
    <w:p w14:paraId="5D5E4129" w14:textId="567FEEEA" w:rsidR="008842B5" w:rsidRPr="00700193" w:rsidRDefault="008842B5" w:rsidP="00C2314F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700193">
        <w:rPr>
          <w:rFonts w:ascii="標楷體" w:eastAsia="標楷體" w:hAnsi="標楷體" w:hint="eastAsia"/>
          <w:sz w:val="28"/>
          <w:szCs w:val="28"/>
        </w:rPr>
        <w:t>陳怡呈、柳郁雯、劉士榳(2018)‧降低外科加護病房導尿管相關泌尿道感染發生密度之改善專案‧台大護理雜誌，14(1)，144 -158。</w:t>
      </w:r>
    </w:p>
    <w:p w14:paraId="04FD7D66" w14:textId="73687874" w:rsidR="00AB3B4E" w:rsidRPr="00700193" w:rsidRDefault="00AB3B4E" w:rsidP="00C2314F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00193">
        <w:rPr>
          <w:rFonts w:ascii="標楷體" w:eastAsia="標楷體" w:hAnsi="標楷體"/>
          <w:sz w:val="28"/>
          <w:szCs w:val="28"/>
        </w:rPr>
        <w:t>陳曉芬、張秋媛、姜美夙</w:t>
      </w:r>
      <w:r w:rsidRPr="00700193">
        <w:rPr>
          <w:rFonts w:ascii="標楷體" w:eastAsia="標楷體" w:hAnsi="標楷體" w:hint="eastAsia"/>
          <w:sz w:val="28"/>
          <w:szCs w:val="28"/>
        </w:rPr>
        <w:t>、</w:t>
      </w:r>
      <w:r w:rsidRPr="00700193">
        <w:rPr>
          <w:rFonts w:ascii="標楷體" w:eastAsia="標楷體" w:hAnsi="標楷體"/>
          <w:sz w:val="28"/>
          <w:szCs w:val="28"/>
        </w:rPr>
        <w:t>林姿秀、黃淑娟、郭美玲</w:t>
      </w:r>
      <w:r w:rsidRPr="00700193">
        <w:rPr>
          <w:rFonts w:ascii="標楷體" w:eastAsia="標楷體" w:hAnsi="標楷體" w:hint="eastAsia"/>
          <w:sz w:val="28"/>
          <w:szCs w:val="28"/>
        </w:rPr>
        <w:t>(</w:t>
      </w:r>
      <w:r w:rsidRPr="00700193">
        <w:rPr>
          <w:rFonts w:ascii="標楷體" w:eastAsia="標楷體" w:hAnsi="標楷體"/>
          <w:sz w:val="28"/>
          <w:szCs w:val="28"/>
        </w:rPr>
        <w:t>2018)</w:t>
      </w:r>
      <w:r w:rsidRPr="00700193">
        <w:rPr>
          <w:rFonts w:ascii="標楷體" w:eastAsia="標楷體" w:hAnsi="標楷體" w:hint="eastAsia"/>
          <w:sz w:val="28"/>
          <w:szCs w:val="28"/>
        </w:rPr>
        <w:t>‧</w:t>
      </w:r>
      <w:r w:rsidRPr="00700193">
        <w:rPr>
          <w:rFonts w:ascii="標楷體" w:eastAsia="標楷體" w:hAnsi="標楷體"/>
          <w:sz w:val="28"/>
          <w:szCs w:val="28"/>
        </w:rPr>
        <w:t>提升某外科病房病人導尿管照護正確率</w:t>
      </w:r>
      <w:r w:rsidRPr="00700193">
        <w:rPr>
          <w:rFonts w:ascii="標楷體" w:eastAsia="標楷體" w:hAnsi="標楷體" w:hint="eastAsia"/>
          <w:sz w:val="28"/>
          <w:szCs w:val="28"/>
        </w:rPr>
        <w:t>‧</w:t>
      </w:r>
      <w:r w:rsidRPr="00700193">
        <w:rPr>
          <w:rFonts w:ascii="標楷體" w:eastAsia="標楷體" w:hAnsi="標楷體" w:cs="Arial"/>
          <w:sz w:val="28"/>
          <w:szCs w:val="28"/>
        </w:rPr>
        <w:t>志為護理-慈濟護理雜誌</w:t>
      </w:r>
      <w:r w:rsidRPr="00700193">
        <w:rPr>
          <w:rFonts w:ascii="標楷體" w:eastAsia="標楷體" w:hAnsi="標楷體" w:cs="Arial" w:hint="eastAsia"/>
          <w:sz w:val="28"/>
          <w:szCs w:val="28"/>
        </w:rPr>
        <w:t>，1</w:t>
      </w:r>
      <w:r w:rsidRPr="00700193">
        <w:rPr>
          <w:rFonts w:ascii="標楷體" w:eastAsia="標楷體" w:hAnsi="標楷體" w:cs="Arial"/>
          <w:sz w:val="28"/>
          <w:szCs w:val="28"/>
        </w:rPr>
        <w:t>7(5)</w:t>
      </w:r>
      <w:r w:rsidRPr="00700193">
        <w:rPr>
          <w:rFonts w:ascii="標楷體" w:eastAsia="標楷體" w:hAnsi="標楷體" w:cs="Arial" w:hint="eastAsia"/>
          <w:sz w:val="28"/>
          <w:szCs w:val="28"/>
        </w:rPr>
        <w:t>，6</w:t>
      </w:r>
      <w:r w:rsidRPr="00700193">
        <w:rPr>
          <w:rFonts w:ascii="標楷體" w:eastAsia="標楷體" w:hAnsi="標楷體" w:cs="Arial"/>
          <w:sz w:val="28"/>
          <w:szCs w:val="28"/>
        </w:rPr>
        <w:t>3-76</w:t>
      </w:r>
      <w:r w:rsidRPr="00700193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5BD894A" w14:textId="33084594" w:rsidR="007C4221" w:rsidRPr="007C4221" w:rsidRDefault="007C4221" w:rsidP="007C4221">
      <w:pPr>
        <w:adjustRightInd w:val="0"/>
        <w:snapToGrid w:val="0"/>
        <w:spacing w:line="440" w:lineRule="exact"/>
        <w:ind w:left="560" w:right="11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7C4221">
        <w:rPr>
          <w:rFonts w:ascii="標楷體" w:eastAsia="標楷體" w:hAnsi="標楷體" w:cs="Times New Roman" w:hint="eastAsia"/>
          <w:sz w:val="28"/>
          <w:szCs w:val="28"/>
        </w:rPr>
        <w:t>若您想對以上的內容進一步了解，居家護理所：05-2289916轉3308、3309</w:t>
      </w:r>
    </w:p>
    <w:p w14:paraId="0348D964" w14:textId="77777777" w:rsidR="007C4221" w:rsidRPr="007C4221" w:rsidRDefault="007C4221" w:rsidP="007C4221">
      <w:pPr>
        <w:adjustRightInd w:val="0"/>
        <w:snapToGrid w:val="0"/>
        <w:spacing w:line="440" w:lineRule="exact"/>
        <w:ind w:left="560" w:hangingChars="200" w:hanging="560"/>
        <w:jc w:val="right"/>
        <w:rPr>
          <w:rFonts w:ascii="標楷體" w:eastAsia="標楷體" w:hAnsi="標楷體" w:cs="Times New Roman"/>
          <w:sz w:val="28"/>
          <w:szCs w:val="28"/>
        </w:rPr>
      </w:pPr>
      <w:r w:rsidRPr="007C4221">
        <w:rPr>
          <w:rFonts w:ascii="標楷體" w:eastAsia="標楷體" w:hAnsi="標楷體" w:cs="Times New Roman" w:hint="eastAsia"/>
          <w:sz w:val="28"/>
          <w:szCs w:val="28"/>
        </w:rPr>
        <w:t>居家護理所專線：05-2253961</w:t>
      </w:r>
      <w:r w:rsidRPr="007C4221">
        <w:rPr>
          <w:rFonts w:ascii="標楷體" w:eastAsia="標楷體" w:hAnsi="標楷體" w:cs="Times New Roman"/>
          <w:sz w:val="28"/>
          <w:szCs w:val="28"/>
        </w:rPr>
        <w:tab/>
      </w:r>
    </w:p>
    <w:p w14:paraId="1CC88E66" w14:textId="77777777" w:rsidR="00C2314F" w:rsidRPr="00C2314F" w:rsidRDefault="00C2314F" w:rsidP="00C2314F">
      <w:pPr>
        <w:tabs>
          <w:tab w:val="num" w:pos="720"/>
        </w:tabs>
        <w:adjustRightInd w:val="0"/>
        <w:snapToGrid w:val="0"/>
        <w:spacing w:line="240" w:lineRule="atLeast"/>
        <w:jc w:val="right"/>
        <w:rPr>
          <w:rFonts w:ascii="Times New Roman" w:eastAsia="標楷體" w:hAnsi="Times New Roman" w:cs="Times New Roman"/>
          <w:szCs w:val="24"/>
        </w:rPr>
      </w:pPr>
      <w:r w:rsidRPr="00C2314F">
        <w:rPr>
          <w:rFonts w:ascii="Times New Roman" w:eastAsia="標楷體" w:hAnsi="Times New Roman" w:cs="Times New Roman"/>
          <w:szCs w:val="24"/>
        </w:rPr>
        <w:t xml:space="preserve">                        </w: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59410AEF" wp14:editId="2F4D61CB">
            <wp:extent cx="190500" cy="200025"/>
            <wp:effectExtent l="0" t="0" r="0" b="9525"/>
            <wp:docPr id="13" name="圖片 13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m-blac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14F">
        <w:rPr>
          <w:rFonts w:ascii="Times New Roman" w:eastAsia="標楷體" w:hAnsi="Times New Roman" w:cs="Times New Roman"/>
          <w:szCs w:val="24"/>
        </w:rPr>
        <w:t>天主教中華聖母修女會醫療財團法人天主教聖馬爾定醫院</w:t>
      </w:r>
      <w:r w:rsidRPr="00C2314F">
        <w:rPr>
          <w:rFonts w:ascii="Times New Roman" w:eastAsia="標楷體" w:hAnsi="Times New Roman" w:cs="Times New Roman"/>
          <w:szCs w:val="24"/>
        </w:rPr>
        <w:t xml:space="preserve">  </w:t>
      </w:r>
      <w:r w:rsidRPr="00C2314F">
        <w:rPr>
          <w:rFonts w:ascii="Times New Roman" w:eastAsia="標楷體" w:hAnsi="Times New Roman" w:cs="Times New Roman"/>
          <w:szCs w:val="24"/>
        </w:rPr>
        <w:t>關心您</w:t>
      </w:r>
    </w:p>
    <w:p w14:paraId="550B93F5" w14:textId="7AD24838" w:rsidR="001F6719" w:rsidRPr="00700193" w:rsidRDefault="001F6719" w:rsidP="00A26B5C">
      <w:pPr>
        <w:tabs>
          <w:tab w:val="num" w:pos="720"/>
        </w:tabs>
        <w:adjustRightInd w:val="0"/>
        <w:snapToGrid w:val="0"/>
        <w:spacing w:line="240" w:lineRule="atLeast"/>
        <w:jc w:val="right"/>
        <w:rPr>
          <w:rFonts w:ascii="標楷體" w:eastAsia="標楷體" w:hAnsi="標楷體" w:cs="Times New Roman"/>
          <w:bCs/>
          <w:color w:val="808080" w:themeColor="background1" w:themeShade="80"/>
          <w:sz w:val="28"/>
          <w:szCs w:val="28"/>
        </w:rPr>
      </w:pPr>
      <w:r w:rsidRPr="00700193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4"/>
        </w:rPr>
        <w:t>202</w:t>
      </w:r>
      <w:r w:rsidR="006C550E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4"/>
        </w:rPr>
        <w:t>3</w:t>
      </w:r>
      <w:r w:rsidRPr="00700193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4"/>
        </w:rPr>
        <w:t>年</w:t>
      </w:r>
      <w:r w:rsidR="00273DFD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4"/>
        </w:rPr>
        <w:t>0</w:t>
      </w:r>
      <w:r w:rsidR="006C550E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4"/>
        </w:rPr>
        <w:t>3</w:t>
      </w:r>
      <w:r w:rsidRPr="00700193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4"/>
        </w:rPr>
        <w:t>月</w:t>
      </w:r>
      <w:r w:rsidR="00273DFD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4"/>
        </w:rPr>
        <w:t>校閱</w:t>
      </w:r>
    </w:p>
    <w:sectPr w:rsidR="001F6719" w:rsidRPr="00700193" w:rsidSect="00273DFD">
      <w:footerReference w:type="default" r:id="rId22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9EDB7" w14:textId="77777777" w:rsidR="00CC103C" w:rsidRDefault="00CC103C" w:rsidP="00FD2D8C">
      <w:r>
        <w:separator/>
      </w:r>
    </w:p>
  </w:endnote>
  <w:endnote w:type="continuationSeparator" w:id="0">
    <w:p w14:paraId="7176D358" w14:textId="77777777" w:rsidR="00CC103C" w:rsidRDefault="00CC103C" w:rsidP="00FD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556090"/>
      <w:docPartObj>
        <w:docPartGallery w:val="Page Numbers (Bottom of Page)"/>
        <w:docPartUnique/>
      </w:docPartObj>
    </w:sdtPr>
    <w:sdtEndPr/>
    <w:sdtContent>
      <w:p w14:paraId="37415838" w14:textId="60F7DE3C" w:rsidR="00273DFD" w:rsidRDefault="00273D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93D" w:rsidRPr="00CB393D">
          <w:rPr>
            <w:noProof/>
            <w:lang w:val="zh-TW"/>
          </w:rPr>
          <w:t>1</w:t>
        </w:r>
        <w:r>
          <w:fldChar w:fldCharType="end"/>
        </w:r>
      </w:p>
    </w:sdtContent>
  </w:sdt>
  <w:p w14:paraId="49856315" w14:textId="24C77B00" w:rsidR="00FD2D8C" w:rsidRDefault="00CC103C" w:rsidP="00273DFD">
    <w:pPr>
      <w:pStyle w:val="a8"/>
      <w:jc w:val="right"/>
    </w:pPr>
    <w:fldSimple w:instr=" FILENAME \* MERGEFORMAT ">
      <w:r w:rsidR="00273DFD">
        <w:rPr>
          <w:rFonts w:hint="eastAsia"/>
          <w:noProof/>
        </w:rPr>
        <w:t>A19-6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CA9D0" w14:textId="77777777" w:rsidR="00CC103C" w:rsidRDefault="00CC103C" w:rsidP="00FD2D8C">
      <w:r>
        <w:separator/>
      </w:r>
    </w:p>
  </w:footnote>
  <w:footnote w:type="continuationSeparator" w:id="0">
    <w:p w14:paraId="015714FF" w14:textId="77777777" w:rsidR="00CC103C" w:rsidRDefault="00CC103C" w:rsidP="00FD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C"/>
    <w:rsid w:val="000253AA"/>
    <w:rsid w:val="00046FD6"/>
    <w:rsid w:val="00171EE7"/>
    <w:rsid w:val="00175F83"/>
    <w:rsid w:val="001F43D9"/>
    <w:rsid w:val="001F6719"/>
    <w:rsid w:val="00212DD0"/>
    <w:rsid w:val="00221670"/>
    <w:rsid w:val="00243529"/>
    <w:rsid w:val="00273DFD"/>
    <w:rsid w:val="002D7CA5"/>
    <w:rsid w:val="002E597F"/>
    <w:rsid w:val="003551F9"/>
    <w:rsid w:val="003D6555"/>
    <w:rsid w:val="003F29BC"/>
    <w:rsid w:val="00496F43"/>
    <w:rsid w:val="00524439"/>
    <w:rsid w:val="00562DF7"/>
    <w:rsid w:val="00574AE9"/>
    <w:rsid w:val="005A02A3"/>
    <w:rsid w:val="00627D90"/>
    <w:rsid w:val="006A377D"/>
    <w:rsid w:val="006C550E"/>
    <w:rsid w:val="00700193"/>
    <w:rsid w:val="00795DCA"/>
    <w:rsid w:val="007C4221"/>
    <w:rsid w:val="00870484"/>
    <w:rsid w:val="008842B5"/>
    <w:rsid w:val="008A0D39"/>
    <w:rsid w:val="008C35F9"/>
    <w:rsid w:val="0092228E"/>
    <w:rsid w:val="0093015A"/>
    <w:rsid w:val="00A26B5C"/>
    <w:rsid w:val="00A924A1"/>
    <w:rsid w:val="00AB3B4E"/>
    <w:rsid w:val="00B70C1C"/>
    <w:rsid w:val="00BA45DF"/>
    <w:rsid w:val="00BB439B"/>
    <w:rsid w:val="00C2314F"/>
    <w:rsid w:val="00C34F9D"/>
    <w:rsid w:val="00CB393D"/>
    <w:rsid w:val="00CC103C"/>
    <w:rsid w:val="00CC5567"/>
    <w:rsid w:val="00D0050D"/>
    <w:rsid w:val="00DC2875"/>
    <w:rsid w:val="00DD6769"/>
    <w:rsid w:val="00E37BA1"/>
    <w:rsid w:val="00E512B2"/>
    <w:rsid w:val="00EF0EFC"/>
    <w:rsid w:val="00F01B2E"/>
    <w:rsid w:val="00F90D23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56675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0C1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2314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D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2D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2D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0C1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2314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D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2D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2</cp:revision>
  <cp:lastPrinted>2018-05-06T00:36:00Z</cp:lastPrinted>
  <dcterms:created xsi:type="dcterms:W3CDTF">2023-03-31T08:32:00Z</dcterms:created>
  <dcterms:modified xsi:type="dcterms:W3CDTF">2023-03-31T08:32:00Z</dcterms:modified>
</cp:coreProperties>
</file>