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C0" w:rsidRDefault="007665C0"/>
    <w:p w:rsidR="00FE6560" w:rsidRDefault="00E40A9E">
      <w:r>
        <w:rPr>
          <w:noProof/>
        </w:rPr>
        <w:drawing>
          <wp:inline distT="0" distB="0" distL="0" distR="0" wp14:anchorId="142B7F9A" wp14:editId="7C6A4D90">
            <wp:extent cx="6648450" cy="6819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00F" w:rsidRDefault="0053500F"/>
    <w:p w:rsidR="00BC599C" w:rsidRDefault="00BC599C" w:rsidP="00BC599C">
      <w:pPr>
        <w:adjustRightInd w:val="0"/>
        <w:snapToGrid w:val="0"/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若您想對以上的內容進一步了解，請洽諮詢電話：</w:t>
      </w:r>
      <w:r>
        <w:rPr>
          <w:rFonts w:eastAsia="標楷體"/>
          <w:sz w:val="28"/>
          <w:szCs w:val="28"/>
        </w:rPr>
        <w:t>05-2756000</w:t>
      </w:r>
      <w:r>
        <w:rPr>
          <w:rFonts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65病房分機6501、6502</w:t>
      </w:r>
    </w:p>
    <w:p w:rsidR="00BC599C" w:rsidRDefault="00BC599C" w:rsidP="00BC599C">
      <w:pPr>
        <w:adjustRightInd w:val="0"/>
        <w:snapToGrid w:val="0"/>
        <w:spacing w:line="440" w:lineRule="exact"/>
        <w:rPr>
          <w:rFonts w:eastAsia="標楷體"/>
          <w:szCs w:val="20"/>
        </w:rPr>
      </w:pPr>
      <w:r>
        <w:rPr>
          <w:rFonts w:eastAsia="標楷體"/>
        </w:rPr>
        <w:t xml:space="preserve">                          </w:t>
      </w:r>
      <w:r>
        <w:rPr>
          <w:rFonts w:eastAsia="標楷體"/>
          <w:noProof/>
        </w:rPr>
        <w:drawing>
          <wp:inline distT="0" distB="0" distL="0" distR="0">
            <wp:extent cx="189865" cy="198120"/>
            <wp:effectExtent l="0" t="0" r="635" b="0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>天主教中華聖母修女會醫療財團法人天主教聖馬爾定醫院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關心您</w:t>
      </w:r>
    </w:p>
    <w:p w:rsidR="008657D1" w:rsidRDefault="008657D1" w:rsidP="008657D1">
      <w:pPr>
        <w:tabs>
          <w:tab w:val="num" w:pos="720"/>
        </w:tabs>
        <w:snapToGrid w:val="0"/>
        <w:spacing w:line="240" w:lineRule="atLeast"/>
        <w:ind w:right="100"/>
        <w:jc w:val="right"/>
        <w:rPr>
          <w:rFonts w:ascii="標楷體" w:eastAsia="標楷體"/>
          <w:sz w:val="28"/>
          <w:szCs w:val="28"/>
        </w:rPr>
      </w:pPr>
      <w:r>
        <w:rPr>
          <w:rFonts w:eastAsia="標楷體"/>
          <w:color w:val="808080"/>
          <w:sz w:val="20"/>
          <w:szCs w:val="24"/>
        </w:rPr>
        <w:t>2021</w:t>
      </w:r>
      <w:r>
        <w:rPr>
          <w:rFonts w:eastAsia="標楷體" w:hint="eastAsia"/>
          <w:color w:val="808080"/>
          <w:sz w:val="20"/>
          <w:szCs w:val="24"/>
        </w:rPr>
        <w:t>年</w:t>
      </w:r>
      <w:r>
        <w:rPr>
          <w:rFonts w:eastAsia="標楷體"/>
          <w:color w:val="808080"/>
          <w:sz w:val="20"/>
          <w:szCs w:val="24"/>
        </w:rPr>
        <w:t>12</w:t>
      </w:r>
      <w:r>
        <w:rPr>
          <w:rFonts w:eastAsia="標楷體" w:hint="eastAsia"/>
          <w:color w:val="808080"/>
          <w:sz w:val="20"/>
          <w:szCs w:val="24"/>
        </w:rPr>
        <w:t>月第一版制</w:t>
      </w:r>
    </w:p>
    <w:p w:rsidR="00BC599C" w:rsidRDefault="00BC599C" w:rsidP="00BC599C">
      <w:pPr>
        <w:tabs>
          <w:tab w:val="num" w:pos="720"/>
        </w:tabs>
        <w:snapToGrid w:val="0"/>
        <w:spacing w:line="240" w:lineRule="atLeast"/>
        <w:ind w:right="100"/>
        <w:jc w:val="right"/>
        <w:rPr>
          <w:rFonts w:ascii="標楷體" w:eastAsia="標楷體"/>
          <w:sz w:val="28"/>
          <w:szCs w:val="28"/>
        </w:rPr>
      </w:pPr>
    </w:p>
    <w:p w:rsidR="00BC599C" w:rsidRDefault="00BC599C"/>
    <w:sectPr w:rsidR="00BC599C" w:rsidSect="0053500F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F" w:rsidRDefault="0053500F" w:rsidP="0053500F">
      <w:r>
        <w:separator/>
      </w:r>
    </w:p>
  </w:endnote>
  <w:endnote w:type="continuationSeparator" w:id="0">
    <w:p w:rsidR="0053500F" w:rsidRDefault="0053500F" w:rsidP="005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0F" w:rsidRDefault="0053500F">
    <w:pPr>
      <w:pStyle w:val="a7"/>
      <w:jc w:val="center"/>
    </w:pPr>
  </w:p>
  <w:p w:rsidR="0053500F" w:rsidRDefault="008657D1" w:rsidP="0053500F">
    <w:pPr>
      <w:pStyle w:val="a7"/>
      <w:jc w:val="right"/>
    </w:pPr>
    <w:fldSimple w:instr=" FILENAME \* MERGEFORMAT ">
      <w:r w:rsidR="0053500F">
        <w:rPr>
          <w:rFonts w:hint="eastAsia"/>
          <w:noProof/>
        </w:rPr>
        <w:t>P3-1-20</w:t>
      </w:r>
      <w:r w:rsidR="0053500F">
        <w:rPr>
          <w:rFonts w:hint="eastAsia"/>
          <w:noProof/>
        </w:rPr>
        <w:t>＊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F" w:rsidRDefault="0053500F" w:rsidP="0053500F">
      <w:r>
        <w:separator/>
      </w:r>
    </w:p>
  </w:footnote>
  <w:footnote w:type="continuationSeparator" w:id="0">
    <w:p w:rsidR="0053500F" w:rsidRDefault="0053500F" w:rsidP="0053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0"/>
    <w:rsid w:val="003327B8"/>
    <w:rsid w:val="0053500F"/>
    <w:rsid w:val="007665C0"/>
    <w:rsid w:val="008657D1"/>
    <w:rsid w:val="00A67A74"/>
    <w:rsid w:val="00BC599C"/>
    <w:rsid w:val="00E40A9E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BEFBA2-C551-4D5D-AC92-1520C66C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C599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C599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50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5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8</cp:revision>
  <dcterms:created xsi:type="dcterms:W3CDTF">2021-12-09T07:11:00Z</dcterms:created>
  <dcterms:modified xsi:type="dcterms:W3CDTF">2023-06-30T08:57:00Z</dcterms:modified>
</cp:coreProperties>
</file>